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Количественные данные по школьному этапу всероссийской олимпиады школьников </w:t>
      </w:r>
    </w:p>
    <w:p w14:paraId="02000000">
      <w:pPr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-202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учебного года</w:t>
      </w:r>
    </w:p>
    <w:p w14:paraId="03000000">
      <w:pPr>
        <w:ind w:firstLine="0" w:left="0"/>
        <w:jc w:val="center"/>
        <w:rPr>
          <w:rFonts w:ascii="Times New Roman" w:hAnsi="Times New Roman"/>
          <w:color w:val="000000"/>
        </w:rPr>
      </w:pPr>
    </w:p>
    <w:p w14:paraId="04000000">
      <w:pPr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Боковский район</w:t>
      </w:r>
    </w:p>
    <w:p w14:paraId="05000000">
      <w:pPr>
        <w:ind w:firstLine="0" w:left="0"/>
        <w:jc w:val="center"/>
        <w:rPr>
          <w:rFonts w:ascii="Times New Roman" w:hAnsi="Times New Roman"/>
          <w:color w:val="000000"/>
        </w:rPr>
      </w:pPr>
    </w:p>
    <w:p w14:paraId="06000000">
      <w:pPr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Количество общеобразовательных учреждений: </w:t>
      </w:r>
      <w:r>
        <w:rPr>
          <w:rFonts w:ascii="Times New Roman" w:hAnsi="Times New Roman"/>
          <w:color w:val="000000"/>
          <w:u w:val="single"/>
        </w:rPr>
        <w:t>8</w:t>
      </w:r>
    </w:p>
    <w:p w14:paraId="07000000">
      <w:pPr>
        <w:tabs>
          <w:tab w:leader="none" w:pos="5174" w:val="center"/>
        </w:tabs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Количество обучающихся в районе: </w:t>
      </w:r>
      <w:r>
        <w:rPr>
          <w:rFonts w:ascii="Times New Roman" w:hAnsi="Times New Roman"/>
          <w:color w:val="000000"/>
          <w:u w:val="single"/>
        </w:rPr>
        <w:t>1415</w:t>
      </w:r>
      <w:r>
        <w:rPr>
          <w:rFonts w:ascii="Times New Roman" w:hAnsi="Times New Roman"/>
          <w:color w:val="000000"/>
        </w:rPr>
        <w:tab/>
      </w:r>
    </w:p>
    <w:p w14:paraId="08000000">
      <w:pPr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том числе: количество обучающихся в 5-6-х классах: </w:t>
      </w:r>
      <w:r>
        <w:rPr>
          <w:rFonts w:ascii="Times New Roman" w:hAnsi="Times New Roman"/>
          <w:color w:val="000000"/>
          <w:u w:val="single"/>
        </w:rPr>
        <w:t>293</w:t>
      </w:r>
    </w:p>
    <w:p w14:paraId="09000000">
      <w:pPr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количество обучающихся в 7-8-х классах:</w:t>
      </w:r>
      <w:r>
        <w:rPr>
          <w:rFonts w:ascii="Times New Roman" w:hAnsi="Times New Roman"/>
          <w:color w:val="000000"/>
          <w:u w:val="none"/>
        </w:rPr>
        <w:t xml:space="preserve"> </w:t>
      </w:r>
      <w:r>
        <w:rPr>
          <w:rFonts w:ascii="Times New Roman" w:hAnsi="Times New Roman"/>
          <w:color w:val="000000"/>
          <w:u w:val="single"/>
        </w:rPr>
        <w:t>294</w:t>
      </w:r>
    </w:p>
    <w:p w14:paraId="0A000000">
      <w:pPr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количество обучающихся в 9-11-х классах: </w:t>
      </w:r>
      <w:r>
        <w:rPr>
          <w:rFonts w:ascii="Times New Roman" w:hAnsi="Times New Roman"/>
          <w:color w:val="000000"/>
          <w:u w:val="single"/>
        </w:rPr>
        <w:t>281</w:t>
      </w:r>
    </w:p>
    <w:p w14:paraId="0B000000">
      <w:pPr>
        <w:ind w:firstLine="0" w:left="0"/>
        <w:jc w:val="left"/>
        <w:rPr>
          <w:rFonts w:ascii="Times New Roman" w:hAnsi="Times New Roman"/>
          <w:color w:val="000000"/>
        </w:rPr>
      </w:pPr>
    </w:p>
    <w:tbl>
      <w:tblPr>
        <w:tblInd w:type="dxa" w:w="-2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5739"/>
        <w:gridCol w:w="1299"/>
        <w:gridCol w:w="1367"/>
        <w:gridCol w:w="1231"/>
      </w:tblGrid>
      <w:t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№ п/п</w:t>
            </w:r>
          </w:p>
        </w:tc>
        <w:tc>
          <w:tcPr>
            <w:tcW w:type="dxa" w:w="5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Предмет</w:t>
            </w:r>
          </w:p>
        </w:tc>
        <w:tc>
          <w:tcPr>
            <w:tcW w:type="dxa" w:w="38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Школьный этап</w:t>
            </w:r>
          </w:p>
        </w:tc>
      </w:tr>
      <w:t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Кол-во участников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Кол-во победителей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0" w:left="0"/>
              <w:jc w:val="left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>Кол-во</w:t>
            </w:r>
          </w:p>
          <w:p w14:paraId="12000000">
            <w:pPr>
              <w:ind w:firstLine="0" w:left="0"/>
              <w:jc w:val="left"/>
              <w:rPr>
                <w:rFonts w:ascii="Times New Roman" w:hAnsi="Times New Roman"/>
                <w:i w:val="1"/>
                <w:color w:val="000000"/>
                <w:sz w:val="26"/>
              </w:rPr>
            </w:pPr>
            <w:r>
              <w:rPr>
                <w:rFonts w:ascii="Times New Roman" w:hAnsi="Times New Roman"/>
                <w:i w:val="1"/>
                <w:color w:val="000000"/>
                <w:sz w:val="26"/>
              </w:rPr>
              <w:t xml:space="preserve"> призеров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Английский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Астрономия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Биология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46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География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21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Информатика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Искусство (МХК)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Испанский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История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64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Итальянский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Китайский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Литература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68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Математика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Немецкий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Обществознание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71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ОБЗР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Право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Русский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86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Труд ТТТ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Труд КД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Физика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</w:tr>
      <w:tr>
        <w:trPr>
          <w:trHeight w:hRule="atLeast" w:val="547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21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Физическая культура М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Физическая культура Ж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Французский язык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Химия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Экология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Экономика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27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Труд РТ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</w:t>
            </w:r>
          </w:p>
        </w:tc>
        <w:tc>
          <w:tcPr>
            <w:tcW w:type="dxa" w:w="5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Труд ИБ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>
        <w:tc>
          <w:tcPr>
            <w:tcW w:type="dxa" w:w="62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ИТОГО: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643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272</w:t>
            </w:r>
          </w:p>
        </w:tc>
      </w:tr>
      <w:tr>
        <w:tc>
          <w:tcPr>
            <w:tcW w:type="dxa" w:w="62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0" w:left="0"/>
              <w:jc w:val="left"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ИТОГО (количество физических лиц):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514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112</w:t>
            </w:r>
          </w:p>
        </w:tc>
      </w:tr>
    </w:tbl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2024-12-02T06:22:52Z</dcterms:modified>
</cp:coreProperties>
</file>